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14298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560"/>
        <w:gridCol w:w="1842"/>
        <w:gridCol w:w="1843"/>
        <w:gridCol w:w="1843"/>
      </w:tblGrid>
      <w:tr w:rsidR="00486925" w:rsidRPr="007F18BD" w:rsidTr="00B26CC1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D860F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14298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14298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李俊俋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111年嘉義市市長擬參選人李俊俋政治獻金專戶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中華郵政股份有限公司嘉義中山路郵局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00510110721261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</w:tbl>
    <w:p w:rsidR="00B26CC1" w:rsidRDefault="00B26CC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14298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7"/>
        <w:gridCol w:w="1098"/>
        <w:gridCol w:w="1842"/>
        <w:gridCol w:w="1560"/>
        <w:gridCol w:w="1842"/>
        <w:gridCol w:w="1843"/>
        <w:gridCol w:w="1843"/>
      </w:tblGrid>
      <w:tr w:rsidR="00B26CC1" w:rsidRPr="007F18BD" w:rsidTr="00B26CC1">
        <w:trPr>
          <w:trHeight w:val="546"/>
        </w:trPr>
        <w:tc>
          <w:tcPr>
            <w:tcW w:w="457" w:type="dxa"/>
            <w:vAlign w:val="center"/>
          </w:tcPr>
          <w:p w:rsidR="00486925" w:rsidRPr="007F18BD" w:rsidRDefault="00D860F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Align w:val="center"/>
          </w:tcPr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14298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14298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26CC1" w:rsidTr="00CE1168">
        <w:trPr>
          <w:cantSplit/>
        </w:trPr>
        <w:tc>
          <w:tcPr>
            <w:tcW w:w="0" w:type="auto"/>
            <w:noWrap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98" w:type="dxa"/>
          </w:tcPr>
          <w:p w:rsidR="00B26CC1" w:rsidRDefault="00B26CC1" w:rsidP="00CE1168">
            <w:proofErr w:type="gramStart"/>
            <w:r>
              <w:rPr>
                <w:rFonts w:ascii="標楷體" w:eastAsia="標楷體" w:hAnsi="標楷體"/>
                <w:sz w:val="22"/>
              </w:rPr>
              <w:t>凌子楚</w:t>
            </w:r>
            <w:proofErr w:type="gramEnd"/>
          </w:p>
        </w:tc>
        <w:tc>
          <w:tcPr>
            <w:tcW w:w="1842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111年嘉義市議員擬參選人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凌子楚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合作金庫商業銀行嘉義分行</w:t>
            </w:r>
          </w:p>
        </w:tc>
        <w:tc>
          <w:tcPr>
            <w:tcW w:w="1842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0280717155249</w:t>
            </w:r>
          </w:p>
        </w:tc>
        <w:tc>
          <w:tcPr>
            <w:tcW w:w="1843" w:type="dxa"/>
            <w:noWrap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6CC1" w:rsidTr="00CE1168">
        <w:trPr>
          <w:cantSplit/>
        </w:trPr>
        <w:tc>
          <w:tcPr>
            <w:tcW w:w="0" w:type="auto"/>
            <w:noWrap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98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吳家慧</w:t>
            </w:r>
          </w:p>
        </w:tc>
        <w:tc>
          <w:tcPr>
            <w:tcW w:w="1842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111年嘉義市議員擬參選人吳家慧政治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中華郵政股份有限公司嘉義文化路郵局</w:t>
            </w:r>
          </w:p>
        </w:tc>
        <w:tc>
          <w:tcPr>
            <w:tcW w:w="1842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00510081939306</w:t>
            </w:r>
          </w:p>
        </w:tc>
        <w:tc>
          <w:tcPr>
            <w:tcW w:w="1843" w:type="dxa"/>
            <w:noWrap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6CC1" w:rsidTr="00CE1168">
        <w:trPr>
          <w:cantSplit/>
        </w:trPr>
        <w:tc>
          <w:tcPr>
            <w:tcW w:w="0" w:type="auto"/>
            <w:noWrap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98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鄭光宏</w:t>
            </w:r>
          </w:p>
        </w:tc>
        <w:tc>
          <w:tcPr>
            <w:tcW w:w="1842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111年嘉義市議員擬參選人鄭光宏政治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中華郵政股份有限公司嘉義興嘉郵局</w:t>
            </w:r>
          </w:p>
        </w:tc>
        <w:tc>
          <w:tcPr>
            <w:tcW w:w="1842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郵政劃撥31651987</w:t>
            </w:r>
          </w:p>
        </w:tc>
        <w:tc>
          <w:tcPr>
            <w:tcW w:w="1843" w:type="dxa"/>
            <w:noWrap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6CC1" w:rsidTr="00CE1168">
        <w:trPr>
          <w:cantSplit/>
        </w:trPr>
        <w:tc>
          <w:tcPr>
            <w:tcW w:w="0" w:type="auto"/>
            <w:noWrap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98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林雪峰</w:t>
            </w:r>
          </w:p>
        </w:tc>
        <w:tc>
          <w:tcPr>
            <w:tcW w:w="1842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111年嘉義市議員擬參選人林雪峰政治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合作金庫商業銀行南嘉義分行</w:t>
            </w:r>
          </w:p>
        </w:tc>
        <w:tc>
          <w:tcPr>
            <w:tcW w:w="1842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0640717082396</w:t>
            </w:r>
          </w:p>
        </w:tc>
        <w:tc>
          <w:tcPr>
            <w:tcW w:w="1843" w:type="dxa"/>
            <w:noWrap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6CC1" w:rsidRDefault="00B26CC1" w:rsidP="00CE116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B26CC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張利惠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111年屏東縣議員擬參選人張利惠政治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中華郵政股份有限公司屏東民生路郵局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郵政劃撥42367450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B26CC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賴天賜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111年屏東縣議員擬參選人賴天賜政治獻金專戶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中華郵政股份有限公司屏東廣東路郵局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郵政劃撥42367384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C15F3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蘇煥鈞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111年屏東縣議員擬參選人蘇煥鈞政治獻金專戶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中華郵政股份有限公司屏東林森路郵局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00710280585968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C15F3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葉明博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111年屏東縣議員擬參選人葉明博政治獻金專戶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中華郵政股份有限公司鹽埔鹽中郵局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郵政劃撥42366819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C15F3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張怡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111年屏東縣議員擬參選人張怡政治獻金專戶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第一商業銀行恆春分行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75350800880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B26CC1">
            <w:r>
              <w:rPr>
                <w:rFonts w:ascii="標楷體" w:eastAsia="標楷體" w:hAnsi="標楷體"/>
                <w:sz w:val="22"/>
              </w:rPr>
              <w:lastRenderedPageBreak/>
              <w:t>1</w:t>
            </w:r>
            <w:r w:rsidR="00C15F33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梁明輝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111年屏東縣議員擬參選人梁明輝政治獻金專戶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臺灣銀行中屏分行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160001013028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B26CC1">
            <w:r>
              <w:rPr>
                <w:rFonts w:ascii="標楷體" w:eastAsia="標楷體" w:hAnsi="標楷體"/>
                <w:sz w:val="22"/>
              </w:rPr>
              <w:t>1</w:t>
            </w:r>
            <w:r w:rsidR="00C15F33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林郁虹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111年屏東縣議員擬參選人林郁虹政治獻金專戶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臺灣銀行潮州分行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088001024377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</w:t>
            </w:r>
            <w:r w:rsidR="00C15F33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李世斌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111年屏東縣議員擬參選人李世斌政治獻金專戶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臺灣新光商業銀行東園分行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0967100182968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</w:t>
            </w:r>
            <w:r w:rsidR="00C15F33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陳明達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111年屏東縣議員擬參選人陳明達政治獻金專戶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中華郵政股份有限公司里港郵局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郵政劃撥42366170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</w:t>
            </w:r>
            <w:r w:rsidR="00C15F33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劉孟君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111年屏東縣議員擬參選人劉孟君政治獻金專戶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臺灣銀行東港分行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155001077354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</w:t>
            </w:r>
            <w:r w:rsidR="00C15F33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潘芳泉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111年屏東縣議員擬參選人潘芳泉政治獻金專戶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屏東縣恆春鎮農會本會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00042212881500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C15F33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王啟敏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111年屏東縣議員擬參選人王啟敏政治獻金專戶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屏東縣林邊區漁會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塭</w:t>
            </w:r>
            <w:proofErr w:type="gramEnd"/>
            <w:r>
              <w:rPr>
                <w:rFonts w:ascii="標楷體" w:eastAsia="標楷體" w:hAnsi="標楷體"/>
                <w:sz w:val="22"/>
              </w:rPr>
              <w:t>豐分部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00059210111981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</w:t>
            </w:r>
            <w:r w:rsidR="00C15F33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洪宗麒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111年屏東縣議員擬參選人洪宗麒政治獻金專戶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中華郵政股份有限公司萬丹郵局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00713040746701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</w:t>
            </w:r>
            <w:r w:rsidR="00C15F33">
              <w:rPr>
                <w:rFonts w:ascii="標楷體" w:eastAsia="標楷體" w:hAnsi="標楷體"/>
                <w:sz w:val="22"/>
              </w:rPr>
              <w:t>8</w:t>
            </w:r>
            <w:bookmarkStart w:id="0" w:name="_GoBack"/>
            <w:bookmarkEnd w:id="0"/>
          </w:p>
        </w:tc>
        <w:tc>
          <w:tcPr>
            <w:tcW w:w="109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柯自強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111年屏東縣議員擬參選人柯自強政治獻金專戶</w:t>
            </w:r>
          </w:p>
        </w:tc>
        <w:tc>
          <w:tcPr>
            <w:tcW w:w="156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中華郵政股份有限公司春日郵局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00714260028865</w:t>
            </w:r>
          </w:p>
        </w:tc>
        <w:tc>
          <w:tcPr>
            <w:tcW w:w="1843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43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</w:tbl>
    <w:p w:rsidR="00B26CC1" w:rsidRDefault="00B26CC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14298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5"/>
        <w:gridCol w:w="1090"/>
        <w:gridCol w:w="1984"/>
        <w:gridCol w:w="1418"/>
        <w:gridCol w:w="1842"/>
        <w:gridCol w:w="1862"/>
        <w:gridCol w:w="1824"/>
      </w:tblGrid>
      <w:tr w:rsidR="00486925" w:rsidRPr="007F18BD" w:rsidTr="00B26CC1">
        <w:trPr>
          <w:trHeight w:val="546"/>
        </w:trPr>
        <w:tc>
          <w:tcPr>
            <w:tcW w:w="465" w:type="dxa"/>
            <w:vAlign w:val="center"/>
          </w:tcPr>
          <w:p w:rsidR="00486925" w:rsidRPr="007F18BD" w:rsidRDefault="00D860F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vAlign w:val="center"/>
          </w:tcPr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14298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2" w:type="dxa"/>
            <w:vAlign w:val="center"/>
          </w:tcPr>
          <w:p w:rsidR="00486925" w:rsidRPr="007F18BD" w:rsidRDefault="0014298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4" w:type="dxa"/>
            <w:vAlign w:val="center"/>
          </w:tcPr>
          <w:p w:rsidR="00233732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9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沈秋花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111年屏東縣春日鄉鄉長擬參選人沈秋花政治獻金專戶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中華郵政股份有限公司枋寮水底寮郵局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00714090295348</w:t>
            </w:r>
          </w:p>
        </w:tc>
        <w:tc>
          <w:tcPr>
            <w:tcW w:w="1862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9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林漢丑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111年屏東縣東港鎮鎮長擬參選人林漢丑政治獻金專戶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屏東縣東港區漁會本會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00037210166210</w:t>
            </w:r>
          </w:p>
        </w:tc>
        <w:tc>
          <w:tcPr>
            <w:tcW w:w="1862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109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朱宏恩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111年屏東縣獅子鄉鄉長擬參選人朱宏恩政治獻金專戶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中華郵政股份有限公司枋山郵局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00714120114085</w:t>
            </w:r>
          </w:p>
        </w:tc>
        <w:tc>
          <w:tcPr>
            <w:tcW w:w="1862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9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洪美珠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111年屏東縣琉球鄉鄉長擬參選人洪美珠政治獻金專戶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屏東縣琉球鄉農會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00204210312560</w:t>
            </w:r>
          </w:p>
        </w:tc>
        <w:tc>
          <w:tcPr>
            <w:tcW w:w="1862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9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李清聖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111年屏東縣屏東市市長擬參選人李清聖政治獻金專戶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中華郵政股份有限公司屏東勝利路郵局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郵政劃撥42365974</w:t>
            </w:r>
          </w:p>
        </w:tc>
        <w:tc>
          <w:tcPr>
            <w:tcW w:w="1862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9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徐國銘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111年屏東縣里港鄉鄉長擬參選人徐國銘政治獻金專戶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中華郵政股份有限公司里港郵局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郵政劃撥42366182</w:t>
            </w:r>
          </w:p>
        </w:tc>
        <w:tc>
          <w:tcPr>
            <w:tcW w:w="1862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9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莊期文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111年屏東縣滿州鄉鄉長擬參選人莊期文政治獻金專戶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中華郵政股份有限公司恆春郵局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00714300740301</w:t>
            </w:r>
          </w:p>
        </w:tc>
        <w:tc>
          <w:tcPr>
            <w:tcW w:w="1862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9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吳振中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111年屏東縣竹田鄉鄉長擬參選人吳振中政治獻金專戶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中華郵政股份有限公司竹田郵局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郵政劃撥42366468</w:t>
            </w:r>
          </w:p>
        </w:tc>
        <w:tc>
          <w:tcPr>
            <w:tcW w:w="1862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9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曾有欽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111年屏東縣三地門鄉鄉長擬參選人曾有欽政治獻金專戶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中華郵政股份有限公司鹽埔鹽中郵局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郵政劃撥42367211</w:t>
            </w:r>
          </w:p>
        </w:tc>
        <w:tc>
          <w:tcPr>
            <w:tcW w:w="1862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9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徐惠娟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111年屏東縣瑪家鄉鄉長擬參選人徐惠娟政治獻金專戶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中華郵政股份有限公司內埔水門郵局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郵政劃撥42367237</w:t>
            </w:r>
          </w:p>
        </w:tc>
        <w:tc>
          <w:tcPr>
            <w:tcW w:w="1862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9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曾健野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111年屏東縣內埔鄉鄉長擬參選人曾健野政治獻金專戶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中華郵政股份有限公司內埔豐田郵局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郵政劃撥42366693</w:t>
            </w:r>
          </w:p>
        </w:tc>
        <w:tc>
          <w:tcPr>
            <w:tcW w:w="1862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9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李欣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111年屏東縣春日鄉鄉長擬參選人李欣政治獻金專戶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中華郵政股份有限公司枋寮郵局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00713970454295</w:t>
            </w:r>
          </w:p>
        </w:tc>
        <w:tc>
          <w:tcPr>
            <w:tcW w:w="1862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90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華李立民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111年屏東縣泰武鄉鄉長擬參選人華李立民政治獻金專戶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第一商業銀行萬巒分行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78550259656</w:t>
            </w:r>
          </w:p>
        </w:tc>
        <w:tc>
          <w:tcPr>
            <w:tcW w:w="1862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</w:tbl>
    <w:p w:rsidR="00B26CC1" w:rsidRDefault="00B26CC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26CC1" w:rsidRDefault="00B26CC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14298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廢止111年鄉(鎮、市)民代表選舉政治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1137"/>
        <w:gridCol w:w="1984"/>
        <w:gridCol w:w="1418"/>
        <w:gridCol w:w="1842"/>
        <w:gridCol w:w="1860"/>
        <w:gridCol w:w="1826"/>
      </w:tblGrid>
      <w:tr w:rsidR="00486925" w:rsidRPr="007F18BD" w:rsidTr="00B26CC1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D860F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Align w:val="center"/>
          </w:tcPr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14298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0" w:type="dxa"/>
            <w:vAlign w:val="center"/>
          </w:tcPr>
          <w:p w:rsidR="00486925" w:rsidRPr="007F18BD" w:rsidRDefault="0014298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6" w:type="dxa"/>
            <w:vAlign w:val="center"/>
          </w:tcPr>
          <w:p w:rsidR="00233732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4298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37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邱佳娟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111年屏東縣長治鄉鄉民代表擬參選人邱佳娟政治獻金專戶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中華郵政股份有限公司長治郵局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00711050258932</w:t>
            </w:r>
          </w:p>
        </w:tc>
        <w:tc>
          <w:tcPr>
            <w:tcW w:w="1860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6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37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馮卉蘭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111年屏東縣竹田鄉鄉民代表擬參選人馮卉蘭政治獻金專戶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屏東縣竹田鄉農會本會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00905210722210</w:t>
            </w:r>
          </w:p>
        </w:tc>
        <w:tc>
          <w:tcPr>
            <w:tcW w:w="1860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6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37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簡美麗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111年屏東縣屏東市市民代表擬參選人簡美麗政治獻金專戶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中華郵政股份有限公司屏東永安郵局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00711530154280</w:t>
            </w:r>
          </w:p>
        </w:tc>
        <w:tc>
          <w:tcPr>
            <w:tcW w:w="1860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6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37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王榮儀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111年屏東縣三地門鄉鄉民代表擬參選人王榮儀政治獻金專戶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郵政劃撥42367224</w:t>
            </w:r>
          </w:p>
        </w:tc>
        <w:tc>
          <w:tcPr>
            <w:tcW w:w="1860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6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  <w:tr w:rsidR="00B21C90" w:rsidTr="00B26CC1">
        <w:trPr>
          <w:cantSplit/>
        </w:trPr>
        <w:tc>
          <w:tcPr>
            <w:tcW w:w="0" w:type="auto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137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陳韋逞</w:t>
            </w:r>
          </w:p>
        </w:tc>
        <w:tc>
          <w:tcPr>
            <w:tcW w:w="1984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111年屏東縣屏東市市民代表擬參選人陳韋逞政治獻金專戶</w:t>
            </w:r>
          </w:p>
        </w:tc>
        <w:tc>
          <w:tcPr>
            <w:tcW w:w="1418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中華郵政股份有限公司屏東公館郵局</w:t>
            </w:r>
          </w:p>
        </w:tc>
        <w:tc>
          <w:tcPr>
            <w:tcW w:w="1842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郵政劃撥42367055</w:t>
            </w:r>
          </w:p>
        </w:tc>
        <w:tc>
          <w:tcPr>
            <w:tcW w:w="1860" w:type="dxa"/>
            <w:noWrap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112年3月24日</w:t>
            </w:r>
          </w:p>
        </w:tc>
        <w:tc>
          <w:tcPr>
            <w:tcW w:w="1826" w:type="dxa"/>
          </w:tcPr>
          <w:p w:rsidR="00B21C90" w:rsidRDefault="00142988">
            <w:r>
              <w:rPr>
                <w:rFonts w:ascii="標楷體" w:eastAsia="標楷體" w:hAnsi="標楷體"/>
                <w:sz w:val="22"/>
              </w:rPr>
              <w:t>112年3月27日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第1121830853號</w:t>
            </w:r>
          </w:p>
        </w:tc>
      </w:tr>
    </w:tbl>
    <w:p w:rsidR="00142988" w:rsidRDefault="00142988"/>
    <w:sectPr w:rsidR="00142988" w:rsidSect="00B26CC1">
      <w:footerReference w:type="default" r:id="rId6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FD" w:rsidRDefault="00D860FD" w:rsidP="002E5293">
      <w:r>
        <w:separator/>
      </w:r>
    </w:p>
  </w:endnote>
  <w:endnote w:type="continuationSeparator" w:id="0">
    <w:p w:rsidR="00D860FD" w:rsidRDefault="00D860F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FD" w:rsidRDefault="00D860FD" w:rsidP="002E5293">
      <w:r>
        <w:separator/>
      </w:r>
    </w:p>
  </w:footnote>
  <w:footnote w:type="continuationSeparator" w:id="0">
    <w:p w:rsidR="00D860FD" w:rsidRDefault="00D860F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42988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21C90"/>
    <w:rsid w:val="00B26CC1"/>
    <w:rsid w:val="00BC5639"/>
    <w:rsid w:val="00C15F33"/>
    <w:rsid w:val="00C174F9"/>
    <w:rsid w:val="00D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A4580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2023-03-28T07:25:00Z</dcterms:created>
  <dcterms:modified xsi:type="dcterms:W3CDTF">2023-03-28T07:29:00Z</dcterms:modified>
</cp:coreProperties>
</file>